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997" w:rsidRDefault="008A4997">
      <w:pPr>
        <w:pStyle w:val="Title"/>
        <w:rPr>
          <w:b/>
        </w:rPr>
      </w:pPr>
      <w:r>
        <w:rPr>
          <w:b/>
        </w:rPr>
        <w:t>Chinook’s Edge School Division #73</w:t>
      </w:r>
    </w:p>
    <w:p w:rsidR="008A4997" w:rsidRDefault="008A4997">
      <w:pPr>
        <w:pStyle w:val="Subtitle"/>
      </w:pPr>
      <w:r>
        <w:t>APPROVAL FOR CENTRAL OFFICE SUB COSTS</w:t>
      </w:r>
    </w:p>
    <w:p w:rsidR="008A4997" w:rsidRDefault="008A4997">
      <w:pPr>
        <w:rPr>
          <w:rFonts w:ascii="Arial" w:hAnsi="Arial"/>
          <w:sz w:val="28"/>
        </w:rPr>
      </w:pPr>
    </w:p>
    <w:p w:rsidR="008A4997" w:rsidRDefault="008A4997">
      <w:pPr>
        <w:rPr>
          <w:rFonts w:ascii="Arial" w:hAnsi="Arial"/>
          <w:sz w:val="28"/>
        </w:rPr>
      </w:pPr>
    </w:p>
    <w:p w:rsidR="008A4997" w:rsidRDefault="008A4997">
      <w:pPr>
        <w:rPr>
          <w:rFonts w:ascii="Arial" w:hAnsi="Arial"/>
          <w:sz w:val="28"/>
          <w:u w:val="single"/>
        </w:rPr>
      </w:pPr>
      <w:r>
        <w:rPr>
          <w:rFonts w:ascii="Arial" w:hAnsi="Arial"/>
          <w:b/>
          <w:sz w:val="28"/>
        </w:rPr>
        <w:t>Date:</w:t>
      </w: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 xml:space="preserve"> </w:t>
      </w:r>
      <w:r w:rsidR="004A100C">
        <w:rPr>
          <w:rFonts w:ascii="Arial" w:hAnsi="Arial"/>
          <w:sz w:val="28"/>
          <w:u w:val="single"/>
        </w:rPr>
        <w:t xml:space="preserve">Tuesday </w:t>
      </w:r>
      <w:r w:rsidR="000E24EE">
        <w:rPr>
          <w:rFonts w:ascii="Arial" w:hAnsi="Arial"/>
          <w:sz w:val="28"/>
          <w:u w:val="single"/>
        </w:rPr>
        <w:t>April 17</w:t>
      </w:r>
      <w:r w:rsidR="003F268C" w:rsidRPr="003F268C">
        <w:rPr>
          <w:rFonts w:ascii="Arial" w:hAnsi="Arial"/>
          <w:sz w:val="28"/>
          <w:u w:val="single"/>
          <w:vertAlign w:val="superscript"/>
        </w:rPr>
        <w:t>th</w:t>
      </w:r>
      <w:r w:rsidR="003F268C">
        <w:rPr>
          <w:rFonts w:ascii="Arial" w:hAnsi="Arial"/>
          <w:sz w:val="28"/>
          <w:u w:val="single"/>
        </w:rPr>
        <w:t>, 2012</w:t>
      </w:r>
      <w:bookmarkStart w:id="0" w:name="_GoBack"/>
      <w:bookmarkEnd w:id="0"/>
      <w:r w:rsidR="000E24EE">
        <w:rPr>
          <w:rFonts w:ascii="Arial" w:hAnsi="Arial"/>
          <w:sz w:val="28"/>
          <w:u w:val="single"/>
        </w:rPr>
        <w:t xml:space="preserve"> </w:t>
      </w:r>
    </w:p>
    <w:p w:rsidR="008A4997" w:rsidRDefault="008A4997">
      <w:pPr>
        <w:rPr>
          <w:rFonts w:ascii="Arial" w:hAnsi="Arial"/>
          <w:sz w:val="28"/>
          <w:u w:val="single"/>
        </w:rPr>
      </w:pPr>
    </w:p>
    <w:p w:rsidR="008A4997" w:rsidRDefault="008A4997">
      <w:pPr>
        <w:pStyle w:val="Heading1"/>
        <w:ind w:left="2955" w:hanging="2955"/>
      </w:pPr>
      <w:r>
        <w:rPr>
          <w:b/>
        </w:rPr>
        <w:t xml:space="preserve">Name of </w:t>
      </w:r>
      <w:proofErr w:type="spellStart"/>
      <w:r>
        <w:rPr>
          <w:b/>
        </w:rPr>
        <w:t>Inservice</w:t>
      </w:r>
      <w:proofErr w:type="spellEnd"/>
      <w:r>
        <w:rPr>
          <w:b/>
        </w:rPr>
        <w:t>:</w:t>
      </w:r>
      <w:r>
        <w:tab/>
      </w:r>
      <w:r w:rsidR="004A100C">
        <w:t>AISI Meeting</w:t>
      </w:r>
    </w:p>
    <w:p w:rsidR="008A4997" w:rsidRDefault="008A4997">
      <w:pPr>
        <w:pStyle w:val="Heading1"/>
        <w:ind w:left="2955" w:hanging="2955"/>
        <w:rPr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 w:rsidR="008A4997" w:rsidRDefault="008A4997">
      <w:pPr>
        <w:jc w:val="center"/>
        <w:rPr>
          <w:rFonts w:ascii="Arial" w:hAnsi="Arial"/>
          <w:sz w:val="28"/>
        </w:rPr>
      </w:pPr>
    </w:p>
    <w:p w:rsidR="008A4997" w:rsidRDefault="008A4997">
      <w:pPr>
        <w:jc w:val="center"/>
        <w:rPr>
          <w:rFonts w:ascii="Arial" w:hAnsi="Arial"/>
          <w:sz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2070"/>
        <w:gridCol w:w="2970"/>
        <w:gridCol w:w="1800"/>
      </w:tblGrid>
      <w:tr w:rsidR="008A4997">
        <w:tblPrEx>
          <w:tblCellMar>
            <w:top w:w="0" w:type="dxa"/>
            <w:bottom w:w="0" w:type="dxa"/>
          </w:tblCellMar>
        </w:tblPrEx>
        <w:tc>
          <w:tcPr>
            <w:tcW w:w="2970" w:type="dxa"/>
            <w:shd w:val="pct5" w:color="auto" w:fill="FFFFFF"/>
          </w:tcPr>
          <w:p w:rsidR="008A4997" w:rsidRDefault="008A4997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Name</w:t>
            </w:r>
          </w:p>
        </w:tc>
        <w:tc>
          <w:tcPr>
            <w:tcW w:w="2070" w:type="dxa"/>
            <w:shd w:val="pct5" w:color="auto" w:fill="FFFFFF"/>
          </w:tcPr>
          <w:p w:rsidR="008A4997" w:rsidRDefault="008A4997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School</w:t>
            </w:r>
          </w:p>
        </w:tc>
        <w:tc>
          <w:tcPr>
            <w:tcW w:w="2970" w:type="dxa"/>
            <w:shd w:val="pct5" w:color="auto" w:fill="FFFFFF"/>
          </w:tcPr>
          <w:p w:rsidR="008A4997" w:rsidRDefault="008A4997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Substitute</w:t>
            </w:r>
          </w:p>
          <w:p w:rsidR="008A4997" w:rsidRDefault="008A4997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Teacher</w:t>
            </w:r>
          </w:p>
        </w:tc>
        <w:tc>
          <w:tcPr>
            <w:tcW w:w="1800" w:type="dxa"/>
            <w:shd w:val="pct5" w:color="auto" w:fill="FFFFFF"/>
          </w:tcPr>
          <w:p w:rsidR="008A4997" w:rsidRDefault="008A4997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Time Required</w:t>
            </w:r>
          </w:p>
        </w:tc>
      </w:tr>
      <w:tr w:rsidR="008A4997">
        <w:tblPrEx>
          <w:tblCellMar>
            <w:top w:w="0" w:type="dxa"/>
            <w:bottom w:w="0" w:type="dxa"/>
          </w:tblCellMar>
        </w:tblPrEx>
        <w:tc>
          <w:tcPr>
            <w:tcW w:w="2970" w:type="dxa"/>
          </w:tcPr>
          <w:p w:rsidR="008A4997" w:rsidRDefault="008A4997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070" w:type="dxa"/>
          </w:tcPr>
          <w:p w:rsidR="008A4997" w:rsidRDefault="008A4997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2970" w:type="dxa"/>
          </w:tcPr>
          <w:p w:rsidR="008A4997" w:rsidRDefault="008A4997">
            <w:pPr>
              <w:jc w:val="center"/>
              <w:rPr>
                <w:rFonts w:ascii="Arial" w:hAnsi="Arial"/>
                <w:sz w:val="28"/>
              </w:rPr>
            </w:pPr>
          </w:p>
        </w:tc>
        <w:tc>
          <w:tcPr>
            <w:tcW w:w="1800" w:type="dxa"/>
          </w:tcPr>
          <w:p w:rsidR="008A4997" w:rsidRDefault="008A4997">
            <w:pPr>
              <w:jc w:val="center"/>
              <w:rPr>
                <w:rFonts w:ascii="Arial" w:hAnsi="Arial"/>
                <w:sz w:val="28"/>
              </w:rPr>
            </w:pPr>
          </w:p>
        </w:tc>
      </w:tr>
    </w:tbl>
    <w:p w:rsidR="008A4997" w:rsidRDefault="008A4997">
      <w:pPr>
        <w:jc w:val="center"/>
        <w:rPr>
          <w:rFonts w:ascii="Arial" w:hAnsi="Arial"/>
          <w:sz w:val="28"/>
        </w:rPr>
      </w:pPr>
    </w:p>
    <w:p w:rsidR="008A4997" w:rsidRDefault="008A4997">
      <w:pPr>
        <w:pStyle w:val="Heading1"/>
      </w:pPr>
      <w:r>
        <w:t>Approved by:</w:t>
      </w:r>
      <w:r>
        <w:tab/>
      </w:r>
      <w:r>
        <w:tab/>
      </w:r>
      <w:r>
        <w:tab/>
        <w:t>Lissa Steele</w:t>
      </w:r>
    </w:p>
    <w:p w:rsidR="008A4997" w:rsidRPr="004D06E7" w:rsidRDefault="008A4997">
      <w:pPr>
        <w:rPr>
          <w:rFonts w:ascii="Arial" w:hAnsi="Arial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 w:rsidR="004D06E7" w:rsidRPr="004D06E7">
        <w:rPr>
          <w:rFonts w:ascii="Arial" w:hAnsi="Arial"/>
          <w:sz w:val="24"/>
          <w:szCs w:val="24"/>
        </w:rPr>
        <w:t>Associate Superintendent, Learning Services</w:t>
      </w:r>
    </w:p>
    <w:p w:rsidR="008A4997" w:rsidRDefault="008A4997">
      <w:pPr>
        <w:rPr>
          <w:rFonts w:ascii="Arial" w:hAnsi="Arial"/>
          <w:sz w:val="28"/>
        </w:rPr>
      </w:pPr>
    </w:p>
    <w:p w:rsidR="008A4997" w:rsidRDefault="008A4997">
      <w:pPr>
        <w:rPr>
          <w:rFonts w:ascii="Arial" w:hAnsi="Arial"/>
          <w:sz w:val="28"/>
        </w:rPr>
      </w:pPr>
    </w:p>
    <w:p w:rsidR="008A4997" w:rsidRDefault="008A499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G/L Code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b/>
          <w:sz w:val="28"/>
        </w:rPr>
        <w:t>5 112 370 230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</w:p>
    <w:p w:rsidR="008A4997" w:rsidRDefault="008A4997">
      <w:pPr>
        <w:rPr>
          <w:rFonts w:ascii="Arial" w:hAnsi="Arial"/>
          <w:sz w:val="28"/>
        </w:rPr>
      </w:pPr>
    </w:p>
    <w:p w:rsidR="008A4997" w:rsidRDefault="008A499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Teacher’s Signature: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________________________</w:t>
      </w:r>
    </w:p>
    <w:p w:rsidR="008A4997" w:rsidRDefault="008A4997">
      <w:pPr>
        <w:rPr>
          <w:rFonts w:ascii="Arial" w:hAnsi="Arial"/>
          <w:sz w:val="28"/>
        </w:rPr>
      </w:pPr>
    </w:p>
    <w:p w:rsidR="008A4997" w:rsidRDefault="008A499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Principal’s Signature:</w:t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  <w:t>________________________</w:t>
      </w:r>
    </w:p>
    <w:p w:rsidR="008A4997" w:rsidRDefault="008A4997">
      <w:pPr>
        <w:rPr>
          <w:rFonts w:ascii="Arial" w:hAnsi="Arial"/>
          <w:sz w:val="28"/>
        </w:rPr>
      </w:pPr>
    </w:p>
    <w:p w:rsidR="008A4997" w:rsidRDefault="008A4997">
      <w:pPr>
        <w:pStyle w:val="Heading1"/>
      </w:pPr>
      <w:r>
        <w:t>Central Office Signature:</w:t>
      </w:r>
      <w:r>
        <w:tab/>
        <w:t>________________________</w:t>
      </w:r>
    </w:p>
    <w:p w:rsidR="008A4997" w:rsidRDefault="008A4997">
      <w:pPr>
        <w:rPr>
          <w:rFonts w:ascii="Arial" w:hAnsi="Arial"/>
          <w:sz w:val="18"/>
        </w:rPr>
      </w:pP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28"/>
        </w:rPr>
        <w:tab/>
      </w:r>
      <w:r>
        <w:rPr>
          <w:rFonts w:ascii="Arial" w:hAnsi="Arial"/>
          <w:sz w:val="18"/>
        </w:rPr>
        <w:t xml:space="preserve">Lissa Steele, </w:t>
      </w:r>
      <w:r w:rsidR="004D06E7">
        <w:rPr>
          <w:rFonts w:ascii="Arial" w:hAnsi="Arial"/>
          <w:sz w:val="18"/>
        </w:rPr>
        <w:t>Associate Superintendent, Learning Services</w:t>
      </w:r>
      <w:r>
        <w:rPr>
          <w:rFonts w:ascii="Arial" w:hAnsi="Arial"/>
          <w:sz w:val="18"/>
        </w:rPr>
        <w:t xml:space="preserve"> </w:t>
      </w:r>
    </w:p>
    <w:p w:rsidR="008A4997" w:rsidRDefault="008A4997">
      <w:pPr>
        <w:rPr>
          <w:rFonts w:ascii="Arial" w:hAnsi="Arial"/>
          <w:sz w:val="28"/>
        </w:rPr>
      </w:pPr>
    </w:p>
    <w:p w:rsidR="008A4997" w:rsidRDefault="008A4997">
      <w:pPr>
        <w:rPr>
          <w:rFonts w:ascii="Arial" w:hAnsi="Arial"/>
          <w:sz w:val="28"/>
        </w:rPr>
      </w:pPr>
    </w:p>
    <w:p w:rsidR="008A4997" w:rsidRDefault="008A4997">
      <w:pPr>
        <w:rPr>
          <w:rFonts w:ascii="Arial" w:hAnsi="Arial"/>
          <w:sz w:val="28"/>
        </w:rPr>
      </w:pPr>
    </w:p>
    <w:p w:rsidR="008A4997" w:rsidRDefault="000E24EE">
      <w:pPr>
        <w:pStyle w:val="Heading2"/>
        <w:ind w:left="1170" w:right="1080" w:hanging="1170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6992BA8" wp14:editId="6D2CCCFB">
                <wp:simplePos x="0" y="0"/>
                <wp:positionH relativeFrom="column">
                  <wp:posOffset>320040</wp:posOffset>
                </wp:positionH>
                <wp:positionV relativeFrom="paragraph">
                  <wp:posOffset>-10795</wp:posOffset>
                </wp:positionV>
                <wp:extent cx="4572000" cy="230759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307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8A4997" w:rsidRDefault="008A4997">
                            <w:pPr>
                              <w:pStyle w:val="Heading2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NOTE</w:t>
                            </w:r>
                          </w:p>
                          <w:p w:rsidR="008A4997" w:rsidRDefault="008A4997">
                            <w:pPr>
                              <w:jc w:val="center"/>
                              <w:rPr>
                                <w:rFonts w:ascii="Arial" w:hAnsi="Arial"/>
                                <w:sz w:val="28"/>
                              </w:rPr>
                            </w:pPr>
                          </w:p>
                          <w:p w:rsidR="008A4997" w:rsidRDefault="008A4997">
                            <w:pPr>
                              <w:pStyle w:val="BodyTex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THIS FORM WILL NOT BE PROCESSED UNLESS IT IS FILLED OUT COMPLETELY, AND CORRECTLY.</w:t>
                            </w:r>
                          </w:p>
                          <w:p w:rsidR="008A4997" w:rsidRDefault="008A4997">
                            <w:pPr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</w:p>
                          <w:p w:rsidR="008A4997" w:rsidRDefault="008A4997">
                            <w:pPr>
                              <w:pStyle w:val="BodyText2"/>
                            </w:pPr>
                            <w:r>
                              <w:t>PLEASE ATTACH THIS COPY TO THE GREEN SUB TIMESHEET FOR SUBMISSION.</w:t>
                            </w:r>
                          </w:p>
                          <w:p w:rsidR="008A4997" w:rsidRDefault="008A4997">
                            <w:pPr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</w:p>
                          <w:p w:rsidR="008A4997" w:rsidRDefault="008A4997">
                            <w:pPr>
                              <w:rPr>
                                <w:rFonts w:ascii="Arial" w:hAnsi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28"/>
                              </w:rPr>
                              <w:t>ENSURE THAT THE G/L CODE IS CLEARLY TRANSFERRED ONTO THE TIMESHEET.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5.2pt;margin-top:-.85pt;width:5in;height:181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" o:allowincell="f" strokeweight="1pt">
                <v:shadow on="t"/>
                <v:textbox>
                  <w:txbxContent>
                    <w:p w:rsidR="008A4997" w:rsidRDefault="008A4997">
                      <w:pPr>
                        <w:pStyle w:val="Heading2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NOTE</w:t>
                      </w:r>
                    </w:p>
                    <w:p w:rsidR="008A4997" w:rsidRDefault="008A4997">
                      <w:pPr>
                        <w:jc w:val="center"/>
                        <w:rPr>
                          <w:rFonts w:ascii="Arial" w:hAnsi="Arial"/>
                          <w:sz w:val="28"/>
                        </w:rPr>
                      </w:pPr>
                    </w:p>
                    <w:p w:rsidR="008A4997" w:rsidRDefault="008A4997">
                      <w:pPr>
                        <w:pStyle w:val="BodyTex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THIS FORM WILL NOT BE PROCESSED UNLESS IT IS FILLED OUT COMPLETELY, AND CORRECTLY.</w:t>
                      </w:r>
                    </w:p>
                    <w:p w:rsidR="008A4997" w:rsidRDefault="008A4997">
                      <w:pPr>
                        <w:rPr>
                          <w:rFonts w:ascii="Arial" w:hAnsi="Arial"/>
                          <w:b/>
                          <w:sz w:val="28"/>
                        </w:rPr>
                      </w:pPr>
                    </w:p>
                    <w:p w:rsidR="008A4997" w:rsidRDefault="008A4997">
                      <w:pPr>
                        <w:pStyle w:val="BodyText2"/>
                      </w:pPr>
                      <w:r>
                        <w:t>PLEASE ATTACH THIS COPY TO THE GREEN SUB TIMESHEET FOR SUBMISSION.</w:t>
                      </w:r>
                    </w:p>
                    <w:p w:rsidR="008A4997" w:rsidRDefault="008A4997">
                      <w:pPr>
                        <w:rPr>
                          <w:rFonts w:ascii="Arial" w:hAnsi="Arial"/>
                          <w:b/>
                          <w:sz w:val="28"/>
                        </w:rPr>
                      </w:pPr>
                    </w:p>
                    <w:p w:rsidR="008A4997" w:rsidRDefault="008A4997">
                      <w:pPr>
                        <w:rPr>
                          <w:rFonts w:ascii="Arial" w:hAnsi="Arial"/>
                          <w:b/>
                          <w:sz w:val="28"/>
                        </w:rPr>
                      </w:pPr>
                      <w:r>
                        <w:rPr>
                          <w:rFonts w:ascii="Arial" w:hAnsi="Arial"/>
                          <w:b/>
                          <w:sz w:val="28"/>
                        </w:rPr>
                        <w:t>ENSURE THAT THE G/L CODE IS CLEARLY TRANSFERRED ONTO THE TIMESHEET.</w:t>
                      </w:r>
                    </w:p>
                  </w:txbxContent>
                </v:textbox>
              </v:rect>
            </w:pict>
          </mc:Fallback>
        </mc:AlternateContent>
      </w:r>
      <w:r w:rsidR="008A4997">
        <w:t>NOTE</w:t>
      </w:r>
    </w:p>
    <w:p w:rsidR="008A4997" w:rsidRDefault="008A4997">
      <w:pPr>
        <w:ind w:left="1170" w:right="1080" w:hanging="1170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L</w:t>
      </w:r>
    </w:p>
    <w:p w:rsidR="008A4997" w:rsidRDefault="008A4997">
      <w:pPr>
        <w:pStyle w:val="BodyText"/>
        <w:ind w:left="720" w:right="1080"/>
      </w:pPr>
      <w:r>
        <w:t>THIS FORM WILL NOT BE PROCESSED UNLESS IT IS FILLED OUT COMPLETELY, AND CORRECTLY.</w:t>
      </w:r>
    </w:p>
    <w:p w:rsidR="008A4997" w:rsidRDefault="008A4997">
      <w:pPr>
        <w:ind w:left="1170" w:right="1080" w:hanging="1170"/>
        <w:rPr>
          <w:rFonts w:ascii="Arial" w:hAnsi="Arial"/>
          <w:sz w:val="28"/>
        </w:rPr>
      </w:pPr>
    </w:p>
    <w:p w:rsidR="008A4997" w:rsidRDefault="008A4997">
      <w:pPr>
        <w:ind w:left="720" w:right="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PLEASE ATTACH THIS COPY TO THE GREEN SUB TIMESHEET FOR SUBMISSION.</w:t>
      </w:r>
    </w:p>
    <w:p w:rsidR="008A4997" w:rsidRDefault="008A4997">
      <w:pPr>
        <w:ind w:left="1170" w:right="1080" w:hanging="1170"/>
        <w:rPr>
          <w:rFonts w:ascii="Arial" w:hAnsi="Arial"/>
          <w:sz w:val="28"/>
        </w:rPr>
      </w:pPr>
    </w:p>
    <w:p w:rsidR="008A4997" w:rsidRDefault="008A4997">
      <w:pPr>
        <w:ind w:left="720" w:right="1080"/>
        <w:rPr>
          <w:rFonts w:ascii="Arial" w:hAnsi="Arial"/>
          <w:sz w:val="28"/>
        </w:rPr>
      </w:pPr>
      <w:r>
        <w:rPr>
          <w:rFonts w:ascii="Arial" w:hAnsi="Arial"/>
          <w:sz w:val="28"/>
        </w:rPr>
        <w:t>ENSURE THAT G/L CODE IS CLEARLY NSFERREDTO THETIMESHEET.</w:t>
      </w:r>
    </w:p>
    <w:p w:rsidR="008A4997" w:rsidRDefault="008A4997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 xml:space="preserve"> </w:t>
      </w:r>
    </w:p>
    <w:sectPr w:rsidR="008A4997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C4F" w:rsidRDefault="00BF7C4F">
      <w:r>
        <w:separator/>
      </w:r>
    </w:p>
  </w:endnote>
  <w:endnote w:type="continuationSeparator" w:id="0">
    <w:p w:rsidR="00BF7C4F" w:rsidRDefault="00BF7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997" w:rsidRDefault="008A4997">
    <w:pPr>
      <w:pStyle w:val="Footer"/>
      <w:rPr>
        <w:i/>
        <w:sz w:val="14"/>
      </w:rPr>
    </w:pPr>
    <w:r>
      <w:rPr>
        <w:i/>
        <w:sz w:val="14"/>
      </w:rPr>
      <w:t>&lt;</w:t>
    </w:r>
    <w:proofErr w:type="gramStart"/>
    <w:r>
      <w:rPr>
        <w:i/>
        <w:sz w:val="14"/>
      </w:rPr>
      <w:t>dn:</w:t>
    </w:r>
    <w:proofErr w:type="gramEnd"/>
    <w:r>
      <w:rPr>
        <w:i/>
        <w:sz w:val="14"/>
      </w:rPr>
      <w:t>99-2000:inservice - sub cost form.dot&gt;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C4F" w:rsidRDefault="00BF7C4F">
      <w:r>
        <w:separator/>
      </w:r>
    </w:p>
  </w:footnote>
  <w:footnote w:type="continuationSeparator" w:id="0">
    <w:p w:rsidR="00BF7C4F" w:rsidRDefault="00BF7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6E7"/>
    <w:rsid w:val="00034E71"/>
    <w:rsid w:val="000E24EE"/>
    <w:rsid w:val="001A13FB"/>
    <w:rsid w:val="003F268C"/>
    <w:rsid w:val="004A100C"/>
    <w:rsid w:val="004D06E7"/>
    <w:rsid w:val="00897076"/>
    <w:rsid w:val="008A4997"/>
    <w:rsid w:val="00A81F33"/>
    <w:rsid w:val="00BF7C4F"/>
    <w:rsid w:val="00C031B6"/>
    <w:rsid w:val="00F2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sz w:val="28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8"/>
    </w:rPr>
  </w:style>
  <w:style w:type="paragraph" w:styleId="BodyText">
    <w:name w:val="Body Text"/>
    <w:basedOn w:val="Normal"/>
    <w:semiHidden/>
    <w:rPr>
      <w:rFonts w:ascii="Arial" w:hAnsi="Arial"/>
      <w:sz w:val="28"/>
    </w:rPr>
  </w:style>
  <w:style w:type="paragraph" w:styleId="BodyText2">
    <w:name w:val="Body Text 2"/>
    <w:basedOn w:val="Normal"/>
    <w:semiHidden/>
    <w:rPr>
      <w:rFonts w:ascii="Arial" w:hAnsi="Arial"/>
      <w:b/>
      <w:sz w:val="2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" w:hAnsi="Arial"/>
      <w:sz w:val="28"/>
    </w:rPr>
  </w:style>
  <w:style w:type="paragraph" w:styleId="Subtitle">
    <w:name w:val="Subtitle"/>
    <w:basedOn w:val="Normal"/>
    <w:qFormat/>
    <w:pPr>
      <w:jc w:val="center"/>
    </w:pPr>
    <w:rPr>
      <w:rFonts w:ascii="Arial" w:hAnsi="Arial"/>
      <w:b/>
      <w:sz w:val="28"/>
    </w:rPr>
  </w:style>
  <w:style w:type="paragraph" w:styleId="BodyText">
    <w:name w:val="Body Text"/>
    <w:basedOn w:val="Normal"/>
    <w:semiHidden/>
    <w:rPr>
      <w:rFonts w:ascii="Arial" w:hAnsi="Arial"/>
      <w:sz w:val="28"/>
    </w:rPr>
  </w:style>
  <w:style w:type="paragraph" w:styleId="BodyText2">
    <w:name w:val="Body Text 2"/>
    <w:basedOn w:val="Normal"/>
    <w:semiHidden/>
    <w:rPr>
      <w:rFonts w:ascii="Arial" w:hAnsi="Arial"/>
      <w:b/>
      <w:sz w:val="28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Inservice%20-%20sub%20cost%20form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Inservice - sub cost form.dot</Template>
  <TotalTime>2</TotalTime>
  <Pages>1</Pages>
  <Words>99</Words>
  <Characters>650</Characters>
  <Application>Microsoft Office Word</Application>
  <DocSecurity>0</DocSecurity>
  <Lines>54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Chinook’s Edge Regional Division #5</vt:lpstr>
    </vt:vector>
  </TitlesOfParts>
  <Company>Chinook's Edge School Division No. 73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Chinook’s Edge Regional Division #5</dc:title>
  <dc:creator>Rachel Thomson</dc:creator>
  <cp:lastModifiedBy>Technology Services</cp:lastModifiedBy>
  <cp:revision>6</cp:revision>
  <cp:lastPrinted>2000-02-29T19:59:00Z</cp:lastPrinted>
  <dcterms:created xsi:type="dcterms:W3CDTF">2012-04-17T03:03:00Z</dcterms:created>
  <dcterms:modified xsi:type="dcterms:W3CDTF">2012-04-17T03:04:00Z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16CXxCOMfLbrcdcMzc-HBOSjyb9UzHNJpnFnASgugfTE</vt:lpwstr>
  </property>
  <property fmtid="{D5CDD505-2E9C-101B-9397-08002B2CF9AE}" pid="4" name="Google.Documents.RevisionId">
    <vt:lpwstr>02184306023194833552</vt:lpwstr>
  </property>
  <property fmtid="{D5CDD505-2E9C-101B-9397-08002B2CF9AE}" pid="5" name="Google.Documents.PreviousRevisionId">
    <vt:lpwstr>10175248409157119897</vt:lpwstr>
  </property>
  <property fmtid="{D5CDD505-2E9C-101B-9397-08002B2CF9AE}" pid="6" name="Google.Documents.PluginVersion">
    <vt:lpwstr>2.0.2026.3768</vt:lpwstr>
  </property>
  <property fmtid="{D5CDD505-2E9C-101B-9397-08002B2CF9AE}" pid="7" name="Google.Documents.MergeIncapabilityFlags">
    <vt:i4>0</vt:i4>
  </property>
</Properties>
</file>